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B6C" w:rsidRPr="008B0A14" w:rsidRDefault="00BC4E6A">
      <w:pPr>
        <w:rPr>
          <w:rFonts w:ascii="Maiandra GD" w:hAnsi="Maiandra GD"/>
          <w:b/>
          <w:sz w:val="24"/>
          <w:szCs w:val="24"/>
        </w:rPr>
      </w:pPr>
      <w:r w:rsidRPr="008B0A14">
        <w:rPr>
          <w:rFonts w:ascii="Maiandra GD" w:hAnsi="Maiandra GD"/>
          <w:b/>
          <w:sz w:val="24"/>
          <w:szCs w:val="24"/>
        </w:rPr>
        <w:t>Le ministre de l’Enseignement Primaire, Secondaire et Professionnel de la RDC démissionne : la FENECO/UNTC réagit !</w:t>
      </w:r>
    </w:p>
    <w:p w:rsidR="00031D7C" w:rsidRPr="008B0A14" w:rsidRDefault="00031D7C">
      <w:pPr>
        <w:rPr>
          <w:rFonts w:ascii="Maiandra GD" w:hAnsi="Maiandra GD"/>
          <w:sz w:val="24"/>
          <w:szCs w:val="24"/>
        </w:rPr>
      </w:pPr>
      <w:r w:rsidRPr="008B0A14">
        <w:rPr>
          <w:rFonts w:ascii="Maiandra GD" w:hAnsi="Maiandra GD"/>
          <w:sz w:val="24"/>
          <w:szCs w:val="24"/>
        </w:rPr>
        <w:t>Le 21 février 2019, a expiré le délai accordé aux vingt-huit (28) députés nationaux frappés d’incompatibilité qui continuaient à siéger au gouvernement conformément à l’article 108 de la constituti</w:t>
      </w:r>
      <w:bookmarkStart w:id="0" w:name="_GoBack"/>
      <w:bookmarkEnd w:id="0"/>
      <w:r w:rsidRPr="008B0A14">
        <w:rPr>
          <w:rFonts w:ascii="Maiandra GD" w:hAnsi="Maiandra GD"/>
          <w:sz w:val="24"/>
          <w:szCs w:val="24"/>
        </w:rPr>
        <w:t xml:space="preserve">on qui déclare incompatible le mandat du député national avec celui du membre du gouvernement. Si tous </w:t>
      </w:r>
      <w:r w:rsidR="00BC4E6A" w:rsidRPr="008B0A14">
        <w:rPr>
          <w:rFonts w:ascii="Maiandra GD" w:hAnsi="Maiandra GD"/>
          <w:sz w:val="24"/>
          <w:szCs w:val="24"/>
        </w:rPr>
        <w:t xml:space="preserve">les ministres </w:t>
      </w:r>
      <w:r w:rsidRPr="008B0A14">
        <w:rPr>
          <w:rFonts w:ascii="Maiandra GD" w:hAnsi="Maiandra GD"/>
          <w:sz w:val="24"/>
          <w:szCs w:val="24"/>
        </w:rPr>
        <w:t>devaient se soumettre à cette disposition légale, il ne resterait que  trente et un (31) membres du gouvernement</w:t>
      </w:r>
      <w:r w:rsidR="00F6730B" w:rsidRPr="008B0A14">
        <w:rPr>
          <w:rFonts w:ascii="Maiandra GD" w:hAnsi="Maiandra GD"/>
          <w:sz w:val="24"/>
          <w:szCs w:val="24"/>
        </w:rPr>
        <w:t>.</w:t>
      </w:r>
    </w:p>
    <w:p w:rsidR="00F6730B" w:rsidRPr="008B0A14" w:rsidRDefault="00F6730B">
      <w:pPr>
        <w:rPr>
          <w:rFonts w:ascii="Maiandra GD" w:hAnsi="Maiandra GD"/>
          <w:sz w:val="24"/>
          <w:szCs w:val="24"/>
        </w:rPr>
      </w:pPr>
      <w:r w:rsidRPr="008B0A14">
        <w:rPr>
          <w:rFonts w:ascii="Maiandra GD" w:hAnsi="Maiandra GD"/>
          <w:sz w:val="24"/>
          <w:szCs w:val="24"/>
        </w:rPr>
        <w:t>Parmi les membres du gouvernement concernés ayant levé l’option</w:t>
      </w:r>
      <w:r w:rsidR="00BC4E6A" w:rsidRPr="008B0A14">
        <w:rPr>
          <w:rFonts w:ascii="Maiandra GD" w:hAnsi="Maiandra GD"/>
          <w:sz w:val="24"/>
          <w:szCs w:val="24"/>
        </w:rPr>
        <w:t>,</w:t>
      </w:r>
      <w:r w:rsidRPr="008B0A14">
        <w:rPr>
          <w:rFonts w:ascii="Maiandra GD" w:hAnsi="Maiandra GD"/>
          <w:sz w:val="24"/>
          <w:szCs w:val="24"/>
        </w:rPr>
        <w:t xml:space="preserve"> figure le ministre de l’enseignement primaire, secondaire et professionnel, Gaston MUSEMENA, qui a choisi de rester à la chambre basse du parlement.</w:t>
      </w:r>
    </w:p>
    <w:p w:rsidR="00F6730B" w:rsidRPr="008B0A14" w:rsidRDefault="00F6730B">
      <w:pPr>
        <w:rPr>
          <w:rFonts w:ascii="Maiandra GD" w:hAnsi="Maiandra GD"/>
          <w:sz w:val="24"/>
          <w:szCs w:val="24"/>
        </w:rPr>
      </w:pPr>
      <w:r w:rsidRPr="008B0A14">
        <w:rPr>
          <w:rFonts w:ascii="Maiandra GD" w:hAnsi="Maiandra GD"/>
          <w:sz w:val="24"/>
          <w:szCs w:val="24"/>
        </w:rPr>
        <w:t>Cette nouvelle a été accueillie de plusieurs faço</w:t>
      </w:r>
      <w:r w:rsidR="00BC4E6A" w:rsidRPr="008B0A14">
        <w:rPr>
          <w:rFonts w:ascii="Maiandra GD" w:hAnsi="Maiandra GD"/>
          <w:sz w:val="24"/>
          <w:szCs w:val="24"/>
        </w:rPr>
        <w:t>ns par les acteurs de l’éducation</w:t>
      </w:r>
      <w:r w:rsidRPr="008B0A14">
        <w:rPr>
          <w:rFonts w:ascii="Maiandra GD" w:hAnsi="Maiandra GD"/>
          <w:sz w:val="24"/>
          <w:szCs w:val="24"/>
        </w:rPr>
        <w:t xml:space="preserve"> et, la </w:t>
      </w:r>
      <w:r w:rsidR="00BC4E6A" w:rsidRPr="008B0A14">
        <w:rPr>
          <w:rFonts w:ascii="Maiandra GD" w:hAnsi="Maiandra GD"/>
          <w:sz w:val="24"/>
          <w:szCs w:val="24"/>
        </w:rPr>
        <w:t>Fédération Nationale des Enseignants et Educateurs sociaux du Congo (</w:t>
      </w:r>
      <w:r w:rsidRPr="008B0A14">
        <w:rPr>
          <w:rFonts w:ascii="Maiandra GD" w:hAnsi="Maiandra GD"/>
          <w:sz w:val="24"/>
          <w:szCs w:val="24"/>
        </w:rPr>
        <w:t>FENECO/UNTC</w:t>
      </w:r>
      <w:r w:rsidR="00BC4E6A" w:rsidRPr="008B0A14">
        <w:rPr>
          <w:rFonts w:ascii="Maiandra GD" w:hAnsi="Maiandra GD"/>
          <w:sz w:val="24"/>
          <w:szCs w:val="24"/>
        </w:rPr>
        <w:t>)</w:t>
      </w:r>
      <w:r w:rsidRPr="008B0A14">
        <w:rPr>
          <w:rFonts w:ascii="Maiandra GD" w:hAnsi="Maiandra GD"/>
          <w:sz w:val="24"/>
          <w:szCs w:val="24"/>
        </w:rPr>
        <w:t xml:space="preserve">, syndicat majoritairement élu aux </w:t>
      </w:r>
      <w:r w:rsidR="00BC4E6A" w:rsidRPr="008B0A14">
        <w:rPr>
          <w:rFonts w:ascii="Maiandra GD" w:hAnsi="Maiandra GD"/>
          <w:sz w:val="24"/>
          <w:szCs w:val="24"/>
        </w:rPr>
        <w:t>élections syndicales de 2013 dans tous les</w:t>
      </w:r>
      <w:r w:rsidRPr="008B0A14">
        <w:rPr>
          <w:rFonts w:ascii="Maiandra GD" w:hAnsi="Maiandra GD"/>
          <w:sz w:val="24"/>
          <w:szCs w:val="24"/>
        </w:rPr>
        <w:t xml:space="preserve"> services centraux de l’Enseignement primaire, secondaire et professionnel fixe</w:t>
      </w:r>
      <w:r w:rsidR="008C0C85" w:rsidRPr="008B0A14">
        <w:rPr>
          <w:rFonts w:ascii="Maiandra GD" w:hAnsi="Maiandra GD"/>
          <w:sz w:val="24"/>
          <w:szCs w:val="24"/>
        </w:rPr>
        <w:t xml:space="preserve"> l’opinion à travers les réponses à ces deux questions de la CMB DIGI, un organe de la presse</w:t>
      </w:r>
      <w:r w:rsidRPr="008B0A14">
        <w:rPr>
          <w:rFonts w:ascii="Maiandra GD" w:hAnsi="Maiandra GD"/>
          <w:sz w:val="24"/>
          <w:szCs w:val="24"/>
        </w:rPr>
        <w:t> :</w:t>
      </w:r>
    </w:p>
    <w:p w:rsidR="00F6730B" w:rsidRPr="008B0A14" w:rsidRDefault="00F6730B" w:rsidP="00F6730B">
      <w:pPr>
        <w:pStyle w:val="Paragraphedeliste"/>
        <w:numPr>
          <w:ilvl w:val="0"/>
          <w:numId w:val="1"/>
        </w:numPr>
        <w:rPr>
          <w:rFonts w:ascii="Maiandra GD" w:hAnsi="Maiandra GD"/>
          <w:b/>
          <w:sz w:val="24"/>
          <w:szCs w:val="24"/>
        </w:rPr>
      </w:pPr>
      <w:r w:rsidRPr="008B0A14">
        <w:rPr>
          <w:rFonts w:ascii="Maiandra GD" w:hAnsi="Maiandra GD"/>
          <w:b/>
          <w:sz w:val="24"/>
          <w:szCs w:val="24"/>
        </w:rPr>
        <w:t>Comment avez-vous accueilli l</w:t>
      </w:r>
      <w:r w:rsidR="008C0C85" w:rsidRPr="008B0A14">
        <w:rPr>
          <w:rFonts w:ascii="Maiandra GD" w:hAnsi="Maiandra GD"/>
          <w:b/>
          <w:sz w:val="24"/>
          <w:szCs w:val="24"/>
        </w:rPr>
        <w:t>a démission de Gaston MUSEMENA d</w:t>
      </w:r>
      <w:r w:rsidRPr="008B0A14">
        <w:rPr>
          <w:rFonts w:ascii="Maiandra GD" w:hAnsi="Maiandra GD"/>
          <w:b/>
          <w:sz w:val="24"/>
          <w:szCs w:val="24"/>
        </w:rPr>
        <w:t>u ministère de l’EPSP</w:t>
      </w:r>
      <w:r w:rsidR="00C3666B" w:rsidRPr="008B0A14">
        <w:rPr>
          <w:rFonts w:ascii="Maiandra GD" w:hAnsi="Maiandra GD"/>
          <w:b/>
          <w:sz w:val="24"/>
          <w:szCs w:val="24"/>
        </w:rPr>
        <w:t> ?</w:t>
      </w:r>
    </w:p>
    <w:p w:rsidR="0017690F" w:rsidRPr="008B0A14" w:rsidRDefault="0017690F" w:rsidP="0017690F">
      <w:pPr>
        <w:rPr>
          <w:rFonts w:ascii="Maiandra GD" w:hAnsi="Maiandra GD"/>
          <w:sz w:val="24"/>
          <w:szCs w:val="24"/>
        </w:rPr>
      </w:pPr>
      <w:r w:rsidRPr="008B0A14">
        <w:rPr>
          <w:rFonts w:ascii="Maiandra GD" w:hAnsi="Maiandra GD"/>
          <w:sz w:val="24"/>
          <w:szCs w:val="24"/>
        </w:rPr>
        <w:t>Il n’est un secret pour personne qu’aujourd’hui, les écoles de la RDC sont comparables à des régies financières et que l’argent a pris le dessus sur la pédagogie. Cette situation inquiétante est due au fait que les parents  prennent en charge les frais de motivation des enseignants et les f</w:t>
      </w:r>
      <w:r w:rsidR="00BC4E6A" w:rsidRPr="008B0A14">
        <w:rPr>
          <w:rFonts w:ascii="Maiandra GD" w:hAnsi="Maiandra GD"/>
          <w:sz w:val="24"/>
          <w:szCs w:val="24"/>
        </w:rPr>
        <w:t>rais de fonctionnement des écoles, des bureaux gestionnaires et de l’administration de l’enseignement</w:t>
      </w:r>
      <w:r w:rsidRPr="008B0A14">
        <w:rPr>
          <w:rFonts w:ascii="Maiandra GD" w:hAnsi="Maiandra GD"/>
          <w:sz w:val="24"/>
          <w:szCs w:val="24"/>
        </w:rPr>
        <w:t> ; cette façon de faire a contribué à la destruction de notre système éducatif</w:t>
      </w:r>
      <w:r w:rsidR="00BC4E6A" w:rsidRPr="008B0A14">
        <w:rPr>
          <w:rFonts w:ascii="Maiandra GD" w:hAnsi="Maiandra GD"/>
          <w:sz w:val="24"/>
          <w:szCs w:val="24"/>
        </w:rPr>
        <w:t>, a dit Augustin TUMBA NZUJI, Secrétaire Général de la FENECO/UNTC</w:t>
      </w:r>
      <w:r w:rsidRPr="008B0A14">
        <w:rPr>
          <w:rFonts w:ascii="Maiandra GD" w:hAnsi="Maiandra GD"/>
          <w:sz w:val="24"/>
          <w:szCs w:val="24"/>
        </w:rPr>
        <w:t>.</w:t>
      </w:r>
    </w:p>
    <w:p w:rsidR="00B67127" w:rsidRPr="008B0A14" w:rsidRDefault="0017690F" w:rsidP="0017690F">
      <w:pPr>
        <w:rPr>
          <w:rFonts w:ascii="Maiandra GD" w:hAnsi="Maiandra GD"/>
          <w:sz w:val="24"/>
          <w:szCs w:val="24"/>
        </w:rPr>
      </w:pPr>
      <w:r w:rsidRPr="008B0A14">
        <w:rPr>
          <w:rFonts w:ascii="Maiandra GD" w:hAnsi="Maiandra GD"/>
          <w:sz w:val="24"/>
          <w:szCs w:val="24"/>
        </w:rPr>
        <w:t>Il revenait donc au minist</w:t>
      </w:r>
      <w:r w:rsidR="00B67127" w:rsidRPr="008B0A14">
        <w:rPr>
          <w:rFonts w:ascii="Maiandra GD" w:hAnsi="Maiandra GD"/>
          <w:sz w:val="24"/>
          <w:szCs w:val="24"/>
        </w:rPr>
        <w:t>è</w:t>
      </w:r>
      <w:r w:rsidRPr="008B0A14">
        <w:rPr>
          <w:rFonts w:ascii="Maiandra GD" w:hAnsi="Maiandra GD"/>
          <w:sz w:val="24"/>
          <w:szCs w:val="24"/>
        </w:rPr>
        <w:t xml:space="preserve">re de l’EPSP  de développer ou mettre en place un </w:t>
      </w:r>
      <w:r w:rsidR="00B67127" w:rsidRPr="008B0A14">
        <w:rPr>
          <w:rFonts w:ascii="Maiandra GD" w:hAnsi="Maiandra GD"/>
          <w:sz w:val="24"/>
          <w:szCs w:val="24"/>
        </w:rPr>
        <w:t>mécanisme</w:t>
      </w:r>
      <w:r w:rsidRPr="008B0A14">
        <w:rPr>
          <w:rFonts w:ascii="Maiandra GD" w:hAnsi="Maiandra GD"/>
          <w:sz w:val="24"/>
          <w:szCs w:val="24"/>
        </w:rPr>
        <w:t xml:space="preserve"> basé notamment sur lutte contre la multiplicité des frais, continuer la construct</w:t>
      </w:r>
      <w:r w:rsidR="001B6BE6" w:rsidRPr="008B0A14">
        <w:rPr>
          <w:rFonts w:ascii="Maiandra GD" w:hAnsi="Maiandra GD"/>
          <w:sz w:val="24"/>
          <w:szCs w:val="24"/>
        </w:rPr>
        <w:t>ion/réhabilitation des infrastru</w:t>
      </w:r>
      <w:r w:rsidRPr="008B0A14">
        <w:rPr>
          <w:rFonts w:ascii="Maiandra GD" w:hAnsi="Maiandra GD"/>
          <w:sz w:val="24"/>
          <w:szCs w:val="24"/>
        </w:rPr>
        <w:t>ctures scolaires</w:t>
      </w:r>
      <w:r w:rsidR="001B6BE6" w:rsidRPr="008B0A14">
        <w:rPr>
          <w:rFonts w:ascii="Maiandra GD" w:hAnsi="Maiandra GD"/>
          <w:sz w:val="24"/>
          <w:szCs w:val="24"/>
        </w:rPr>
        <w:t xml:space="preserve"> et </w:t>
      </w:r>
      <w:r w:rsidR="00B67127" w:rsidRPr="008B0A14">
        <w:rPr>
          <w:rFonts w:ascii="Maiandra GD" w:hAnsi="Maiandra GD"/>
          <w:sz w:val="24"/>
          <w:szCs w:val="24"/>
        </w:rPr>
        <w:t xml:space="preserve">assurer </w:t>
      </w:r>
      <w:r w:rsidR="001B6BE6" w:rsidRPr="008B0A14">
        <w:rPr>
          <w:rFonts w:ascii="Maiandra GD" w:hAnsi="Maiandra GD"/>
          <w:sz w:val="24"/>
          <w:szCs w:val="24"/>
        </w:rPr>
        <w:t>la re</w:t>
      </w:r>
      <w:r w:rsidRPr="008B0A14">
        <w:rPr>
          <w:rFonts w:ascii="Maiandra GD" w:hAnsi="Maiandra GD"/>
          <w:sz w:val="24"/>
          <w:szCs w:val="24"/>
        </w:rPr>
        <w:t xml:space="preserve">valorisation de </w:t>
      </w:r>
      <w:r w:rsidR="001B6BE6" w:rsidRPr="008B0A14">
        <w:rPr>
          <w:rFonts w:ascii="Maiandra GD" w:hAnsi="Maiandra GD"/>
          <w:sz w:val="24"/>
          <w:szCs w:val="24"/>
        </w:rPr>
        <w:t>la fonction</w:t>
      </w:r>
      <w:r w:rsidR="00B67127" w:rsidRPr="008B0A14">
        <w:rPr>
          <w:rFonts w:ascii="Maiandra GD" w:hAnsi="Maiandra GD"/>
          <w:sz w:val="24"/>
          <w:szCs w:val="24"/>
        </w:rPr>
        <w:t xml:space="preserve"> </w:t>
      </w:r>
      <w:r w:rsidRPr="008B0A14">
        <w:rPr>
          <w:rFonts w:ascii="Maiandra GD" w:hAnsi="Maiandra GD"/>
          <w:sz w:val="24"/>
          <w:szCs w:val="24"/>
        </w:rPr>
        <w:t>enseignant</w:t>
      </w:r>
      <w:r w:rsidR="00B67127" w:rsidRPr="008B0A14">
        <w:rPr>
          <w:rFonts w:ascii="Maiandra GD" w:hAnsi="Maiandra GD"/>
          <w:sz w:val="24"/>
          <w:szCs w:val="24"/>
        </w:rPr>
        <w:t xml:space="preserve">e ; car, plus que les équipements et les infrastructures, selon l’UNESCO, ce sont les enseignants qui font la qualité d’un système éducatif. </w:t>
      </w:r>
    </w:p>
    <w:p w:rsidR="00B67127" w:rsidRPr="008B0A14" w:rsidRDefault="00B67127" w:rsidP="0017690F">
      <w:pPr>
        <w:rPr>
          <w:rFonts w:ascii="Maiandra GD" w:hAnsi="Maiandra GD"/>
          <w:sz w:val="24"/>
          <w:szCs w:val="24"/>
        </w:rPr>
      </w:pPr>
      <w:r w:rsidRPr="008B0A14">
        <w:rPr>
          <w:rFonts w:ascii="Maiandra GD" w:hAnsi="Maiandra GD"/>
          <w:sz w:val="24"/>
          <w:szCs w:val="24"/>
        </w:rPr>
        <w:t xml:space="preserve">L’on retiendra du passage de </w:t>
      </w:r>
      <w:r w:rsidR="00BC4E6A" w:rsidRPr="008B0A14">
        <w:rPr>
          <w:rFonts w:ascii="Maiandra GD" w:hAnsi="Maiandra GD"/>
          <w:sz w:val="24"/>
          <w:szCs w:val="24"/>
        </w:rPr>
        <w:t xml:space="preserve">l’honorable </w:t>
      </w:r>
      <w:r w:rsidRPr="008B0A14">
        <w:rPr>
          <w:rFonts w:ascii="Maiandra GD" w:hAnsi="Maiandra GD"/>
          <w:sz w:val="24"/>
          <w:szCs w:val="24"/>
        </w:rPr>
        <w:t>MUSEMENA à la tête du ministère de l’EPSP le</w:t>
      </w:r>
      <w:r w:rsidR="009178E9" w:rsidRPr="008B0A14">
        <w:rPr>
          <w:rFonts w:ascii="Maiandra GD" w:hAnsi="Maiandra GD"/>
          <w:sz w:val="24"/>
          <w:szCs w:val="24"/>
        </w:rPr>
        <w:t>s</w:t>
      </w:r>
      <w:r w:rsidRPr="008B0A14">
        <w:rPr>
          <w:rFonts w:ascii="Maiandra GD" w:hAnsi="Maiandra GD"/>
          <w:sz w:val="24"/>
          <w:szCs w:val="24"/>
        </w:rPr>
        <w:t xml:space="preserve"> conflits, la multiplicité de frais et la mauvaise foi</w:t>
      </w:r>
      <w:r w:rsidR="009178E9" w:rsidRPr="008B0A14">
        <w:rPr>
          <w:rFonts w:ascii="Maiandra GD" w:hAnsi="Maiandra GD"/>
          <w:sz w:val="24"/>
          <w:szCs w:val="24"/>
        </w:rPr>
        <w:t xml:space="preserve"> dans la mise en œuvre des accords paritaires</w:t>
      </w:r>
    </w:p>
    <w:p w:rsidR="009178E9" w:rsidRPr="008B0A14" w:rsidRDefault="009178E9" w:rsidP="009178E9">
      <w:pPr>
        <w:rPr>
          <w:rFonts w:ascii="Maiandra GD" w:hAnsi="Maiandra GD"/>
          <w:sz w:val="24"/>
          <w:szCs w:val="24"/>
        </w:rPr>
      </w:pPr>
      <w:r w:rsidRPr="008B0A14">
        <w:rPr>
          <w:rFonts w:ascii="Maiandra GD" w:hAnsi="Maiandra GD"/>
          <w:sz w:val="24"/>
          <w:szCs w:val="24"/>
        </w:rPr>
        <w:t>S’agissant des conflits, on compte celui avec le ministère de la formation professionnelle, conflit avec la mutuelle de santé et conflit avec les syndicats d’enseignants dans l’ingérence de l’Intersyndicale. C</w:t>
      </w:r>
      <w:r w:rsidR="00C546E2" w:rsidRPr="008B0A14">
        <w:rPr>
          <w:rFonts w:ascii="Maiandra GD" w:hAnsi="Maiandra GD"/>
          <w:sz w:val="24"/>
          <w:szCs w:val="24"/>
        </w:rPr>
        <w:t>’est l’unique</w:t>
      </w:r>
      <w:r w:rsidRPr="008B0A14">
        <w:rPr>
          <w:rFonts w:ascii="Maiandra GD" w:hAnsi="Maiandra GD"/>
          <w:sz w:val="24"/>
          <w:szCs w:val="24"/>
        </w:rPr>
        <w:t xml:space="preserve"> Intersyndicale</w:t>
      </w:r>
      <w:r w:rsidR="00C546E2" w:rsidRPr="008B0A14">
        <w:rPr>
          <w:rFonts w:ascii="Maiandra GD" w:hAnsi="Maiandra GD"/>
          <w:sz w:val="24"/>
          <w:szCs w:val="24"/>
        </w:rPr>
        <w:t xml:space="preserve"> de </w:t>
      </w:r>
      <w:r w:rsidR="00C546E2" w:rsidRPr="008B0A14">
        <w:rPr>
          <w:rFonts w:ascii="Maiandra GD" w:hAnsi="Maiandra GD"/>
          <w:sz w:val="24"/>
          <w:szCs w:val="24"/>
        </w:rPr>
        <w:lastRenderedPageBreak/>
        <w:t>l’Administration centrale qui</w:t>
      </w:r>
      <w:r w:rsidRPr="008B0A14">
        <w:rPr>
          <w:rFonts w:ascii="Maiandra GD" w:hAnsi="Maiandra GD"/>
          <w:sz w:val="24"/>
          <w:szCs w:val="24"/>
        </w:rPr>
        <w:t xml:space="preserve"> n’est </w:t>
      </w:r>
      <w:r w:rsidR="00C546E2" w:rsidRPr="008B0A14">
        <w:rPr>
          <w:rFonts w:ascii="Maiandra GD" w:hAnsi="Maiandra GD"/>
          <w:sz w:val="24"/>
          <w:szCs w:val="24"/>
        </w:rPr>
        <w:t xml:space="preserve">pas </w:t>
      </w:r>
      <w:r w:rsidRPr="008B0A14">
        <w:rPr>
          <w:rFonts w:ascii="Maiandra GD" w:hAnsi="Maiandra GD"/>
          <w:sz w:val="24"/>
          <w:szCs w:val="24"/>
        </w:rPr>
        <w:t>présidée par le Syndicat majoritaire</w:t>
      </w:r>
      <w:r w:rsidR="00C546E2" w:rsidRPr="008B0A14">
        <w:rPr>
          <w:rFonts w:ascii="Maiandra GD" w:hAnsi="Maiandra GD"/>
          <w:sz w:val="24"/>
          <w:szCs w:val="24"/>
        </w:rPr>
        <w:t>ment élu</w:t>
      </w:r>
      <w:r w:rsidR="00D27829" w:rsidRPr="008B0A14">
        <w:rPr>
          <w:rFonts w:ascii="Maiandra GD" w:hAnsi="Maiandra GD"/>
          <w:sz w:val="24"/>
          <w:szCs w:val="24"/>
        </w:rPr>
        <w:t xml:space="preserve"> ni par des responsables attitrés des organisations syndicales</w:t>
      </w:r>
    </w:p>
    <w:p w:rsidR="009178E9" w:rsidRPr="008B0A14" w:rsidRDefault="009178E9" w:rsidP="009178E9">
      <w:pPr>
        <w:rPr>
          <w:rFonts w:ascii="Maiandra GD" w:hAnsi="Maiandra GD"/>
          <w:sz w:val="24"/>
          <w:szCs w:val="24"/>
        </w:rPr>
      </w:pPr>
      <w:r w:rsidRPr="008B0A14">
        <w:rPr>
          <w:rFonts w:ascii="Maiandra GD" w:hAnsi="Maiandra GD"/>
          <w:sz w:val="24"/>
          <w:szCs w:val="24"/>
        </w:rPr>
        <w:t xml:space="preserve">Pour les frais, l’on retiendra que le retrait du diplôme d’Etat coûte officiellement vingt dollars américains ; le bulletin est passé </w:t>
      </w:r>
      <w:r w:rsidR="00C546E2" w:rsidRPr="008B0A14">
        <w:rPr>
          <w:rFonts w:ascii="Maiandra GD" w:hAnsi="Maiandra GD"/>
          <w:sz w:val="24"/>
          <w:szCs w:val="24"/>
        </w:rPr>
        <w:t xml:space="preserve">officiellement </w:t>
      </w:r>
      <w:r w:rsidRPr="008B0A14">
        <w:rPr>
          <w:rFonts w:ascii="Maiandra GD" w:hAnsi="Maiandra GD"/>
          <w:sz w:val="24"/>
          <w:szCs w:val="24"/>
        </w:rPr>
        <w:t>de 100 à 1000 francs congolais, soit une augmentation de 900% ; le minerval, n’en parlons pas.</w:t>
      </w:r>
    </w:p>
    <w:p w:rsidR="00D27829" w:rsidRPr="008B0A14" w:rsidRDefault="009178E9" w:rsidP="009178E9">
      <w:pPr>
        <w:rPr>
          <w:rFonts w:ascii="Maiandra GD" w:hAnsi="Maiandra GD"/>
          <w:sz w:val="24"/>
          <w:szCs w:val="24"/>
        </w:rPr>
      </w:pPr>
      <w:r w:rsidRPr="008B0A14">
        <w:rPr>
          <w:rFonts w:ascii="Maiandra GD" w:hAnsi="Maiandra GD"/>
          <w:sz w:val="24"/>
          <w:szCs w:val="24"/>
        </w:rPr>
        <w:t>Concernant les accords paritaires, c’est depuis 2017 que les enseignants attendent impatiemment les soixante mille (60 000) francs congolais par personne pour Kinshasa et trente cinq mille (35 000) pour le reste de la RDC qui n’arrivent toujours pas</w:t>
      </w:r>
    </w:p>
    <w:p w:rsidR="008D7070" w:rsidRPr="008B0A14" w:rsidRDefault="00D27829" w:rsidP="00D27829">
      <w:pPr>
        <w:rPr>
          <w:rFonts w:ascii="Maiandra GD" w:hAnsi="Maiandra GD"/>
          <w:sz w:val="24"/>
          <w:szCs w:val="24"/>
        </w:rPr>
      </w:pPr>
      <w:r w:rsidRPr="008B0A14">
        <w:rPr>
          <w:rFonts w:ascii="Maiandra GD" w:hAnsi="Maiandra GD"/>
          <w:sz w:val="24"/>
          <w:szCs w:val="24"/>
        </w:rPr>
        <w:t>Donc le départ de l’honorable MUSEMENA de la tête de ce ministère augure une nouvelle ère, l’ère du changement ; c’est aussi la chance accordée au processus de la gratuité de l’enseignement</w:t>
      </w:r>
      <w:r w:rsidR="00C546E2" w:rsidRPr="008B0A14">
        <w:rPr>
          <w:rFonts w:ascii="Maiandra GD" w:hAnsi="Maiandra GD"/>
          <w:sz w:val="24"/>
          <w:szCs w:val="24"/>
        </w:rPr>
        <w:t xml:space="preserve"> d’aboutir</w:t>
      </w:r>
      <w:r w:rsidRPr="008B0A14">
        <w:rPr>
          <w:rFonts w:ascii="Maiandra GD" w:hAnsi="Maiandra GD"/>
          <w:sz w:val="24"/>
          <w:szCs w:val="24"/>
        </w:rPr>
        <w:t> : plus de nouveaux frais, plus d’ajustement croissant des frais existant ; mais la voie vers la suppression de tous les frais, donc la véritable gratuité et la revalorisation de la fonction enseignante.</w:t>
      </w:r>
    </w:p>
    <w:p w:rsidR="00D441B4" w:rsidRPr="008B0A14" w:rsidRDefault="00D441B4" w:rsidP="00F6730B">
      <w:pPr>
        <w:pStyle w:val="Paragraphedeliste"/>
        <w:rPr>
          <w:rFonts w:ascii="Maiandra GD" w:hAnsi="Maiandra GD"/>
          <w:b/>
          <w:sz w:val="24"/>
          <w:szCs w:val="24"/>
        </w:rPr>
      </w:pPr>
    </w:p>
    <w:p w:rsidR="00F6730B" w:rsidRPr="008B0A14" w:rsidRDefault="00F6730B" w:rsidP="00F6730B">
      <w:pPr>
        <w:pStyle w:val="Paragraphedeliste"/>
        <w:numPr>
          <w:ilvl w:val="0"/>
          <w:numId w:val="1"/>
        </w:numPr>
        <w:rPr>
          <w:rFonts w:ascii="Maiandra GD" w:hAnsi="Maiandra GD"/>
          <w:b/>
          <w:sz w:val="24"/>
          <w:szCs w:val="24"/>
        </w:rPr>
      </w:pPr>
      <w:r w:rsidRPr="008B0A14">
        <w:rPr>
          <w:rFonts w:ascii="Maiandra GD" w:hAnsi="Maiandra GD"/>
          <w:b/>
          <w:sz w:val="24"/>
          <w:szCs w:val="24"/>
        </w:rPr>
        <w:t xml:space="preserve">Quel pourrait être le profil du futur ministre quand on sait que la classe politique brille par la corruption et la mauvaise gestion de la chose publique ?  </w:t>
      </w:r>
    </w:p>
    <w:p w:rsidR="00D27829" w:rsidRPr="008B0A14" w:rsidRDefault="00D27829" w:rsidP="00D27829">
      <w:pPr>
        <w:jc w:val="both"/>
        <w:rPr>
          <w:rFonts w:ascii="Maiandra GD" w:hAnsi="Maiandra GD"/>
          <w:sz w:val="24"/>
          <w:szCs w:val="24"/>
        </w:rPr>
      </w:pPr>
      <w:r w:rsidRPr="008B0A14">
        <w:rPr>
          <w:rFonts w:ascii="Maiandra GD" w:hAnsi="Maiandra GD"/>
          <w:sz w:val="24"/>
          <w:szCs w:val="24"/>
        </w:rPr>
        <w:t>Dans son discours d’investiture, le président de la RDC avait souligné</w:t>
      </w:r>
      <w:r w:rsidR="00D441B4" w:rsidRPr="008B0A14">
        <w:rPr>
          <w:rFonts w:ascii="Maiandra GD" w:hAnsi="Maiandra GD"/>
          <w:sz w:val="24"/>
          <w:szCs w:val="24"/>
        </w:rPr>
        <w:t xml:space="preserve"> que l’enseignement primaire devrait être gratuit comme aussi l’indiq</w:t>
      </w:r>
      <w:r w:rsidRPr="008B0A14">
        <w:rPr>
          <w:rFonts w:ascii="Maiandra GD" w:hAnsi="Maiandra GD"/>
          <w:sz w:val="24"/>
          <w:szCs w:val="24"/>
        </w:rPr>
        <w:t>ue la constitution du pays</w:t>
      </w:r>
      <w:r w:rsidR="00D441B4" w:rsidRPr="008B0A14">
        <w:rPr>
          <w:rFonts w:ascii="Maiandra GD" w:hAnsi="Maiandra GD"/>
          <w:sz w:val="24"/>
          <w:szCs w:val="24"/>
        </w:rPr>
        <w:t xml:space="preserve">. </w:t>
      </w:r>
    </w:p>
    <w:p w:rsidR="00D441B4" w:rsidRPr="008B0A14" w:rsidRDefault="001D7A3A" w:rsidP="00D27829">
      <w:pPr>
        <w:jc w:val="both"/>
        <w:rPr>
          <w:rFonts w:ascii="Maiandra GD" w:hAnsi="Maiandra GD"/>
          <w:sz w:val="24"/>
          <w:szCs w:val="24"/>
        </w:rPr>
      </w:pPr>
      <w:r w:rsidRPr="008B0A14">
        <w:rPr>
          <w:rFonts w:ascii="Maiandra GD" w:hAnsi="Maiandra GD"/>
          <w:sz w:val="24"/>
          <w:szCs w:val="24"/>
        </w:rPr>
        <w:t>Pour ce faire, l</w:t>
      </w:r>
      <w:r w:rsidR="00D441B4" w:rsidRPr="008B0A14">
        <w:rPr>
          <w:rFonts w:ascii="Maiandra GD" w:hAnsi="Maiandra GD"/>
          <w:sz w:val="24"/>
          <w:szCs w:val="24"/>
        </w:rPr>
        <w:t xml:space="preserve">e nouveau </w:t>
      </w:r>
      <w:r w:rsidR="00B54EBC" w:rsidRPr="008B0A14">
        <w:rPr>
          <w:rFonts w:ascii="Maiandra GD" w:hAnsi="Maiandra GD"/>
          <w:sz w:val="24"/>
          <w:szCs w:val="24"/>
        </w:rPr>
        <w:t xml:space="preserve">ministre </w:t>
      </w:r>
      <w:r w:rsidR="00D27829" w:rsidRPr="008B0A14">
        <w:rPr>
          <w:rFonts w:ascii="Maiandra GD" w:hAnsi="Maiandra GD"/>
          <w:sz w:val="24"/>
          <w:szCs w:val="24"/>
        </w:rPr>
        <w:t>aura</w:t>
      </w:r>
      <w:r w:rsidR="00D441B4" w:rsidRPr="008B0A14">
        <w:rPr>
          <w:rFonts w:ascii="Maiandra GD" w:hAnsi="Maiandra GD"/>
          <w:sz w:val="24"/>
          <w:szCs w:val="24"/>
        </w:rPr>
        <w:t xml:space="preserve"> pour miss</w:t>
      </w:r>
      <w:r w:rsidR="00D27829" w:rsidRPr="008B0A14">
        <w:rPr>
          <w:rFonts w:ascii="Maiandra GD" w:hAnsi="Maiandra GD"/>
          <w:sz w:val="24"/>
          <w:szCs w:val="24"/>
        </w:rPr>
        <w:t>ion d’aider le chef de l’Etat à</w:t>
      </w:r>
      <w:r w:rsidR="00D441B4" w:rsidRPr="008B0A14">
        <w:rPr>
          <w:rFonts w:ascii="Maiandra GD" w:hAnsi="Maiandra GD"/>
          <w:sz w:val="24"/>
          <w:szCs w:val="24"/>
        </w:rPr>
        <w:t xml:space="preserve"> faire de cette déclaration une réalité </w:t>
      </w:r>
      <w:r w:rsidR="00D27829" w:rsidRPr="008B0A14">
        <w:rPr>
          <w:rFonts w:ascii="Maiandra GD" w:hAnsi="Maiandra GD"/>
          <w:sz w:val="24"/>
          <w:szCs w:val="24"/>
        </w:rPr>
        <w:t xml:space="preserve">vivante </w:t>
      </w:r>
      <w:r w:rsidRPr="008B0A14">
        <w:rPr>
          <w:rFonts w:ascii="Maiandra GD" w:hAnsi="Maiandra GD"/>
          <w:sz w:val="24"/>
          <w:szCs w:val="24"/>
        </w:rPr>
        <w:t xml:space="preserve">afin de </w:t>
      </w:r>
      <w:r w:rsidR="00C546E2" w:rsidRPr="008B0A14">
        <w:rPr>
          <w:rFonts w:ascii="Maiandra GD" w:hAnsi="Maiandra GD"/>
          <w:sz w:val="24"/>
          <w:szCs w:val="24"/>
        </w:rPr>
        <w:t xml:space="preserve">faire </w:t>
      </w:r>
      <w:r w:rsidRPr="008B0A14">
        <w:rPr>
          <w:rFonts w:ascii="Maiandra GD" w:hAnsi="Maiandra GD"/>
          <w:sz w:val="24"/>
          <w:szCs w:val="24"/>
        </w:rPr>
        <w:t>scolariser tous les enfants en âge d’aller à l’école et contribuer ainsi au développement du pa</w:t>
      </w:r>
      <w:r w:rsidR="00D27829" w:rsidRPr="008B0A14">
        <w:rPr>
          <w:rFonts w:ascii="Maiandra GD" w:hAnsi="Maiandra GD"/>
          <w:sz w:val="24"/>
          <w:szCs w:val="24"/>
        </w:rPr>
        <w:t>ys</w:t>
      </w:r>
      <w:r w:rsidRPr="008B0A14">
        <w:rPr>
          <w:rFonts w:ascii="Maiandra GD" w:hAnsi="Maiandra GD"/>
          <w:sz w:val="24"/>
          <w:szCs w:val="24"/>
        </w:rPr>
        <w:t> ; il devra également être capable de démocratiser la gestion du système éducatif p</w:t>
      </w:r>
      <w:r w:rsidR="00D441B4" w:rsidRPr="008B0A14">
        <w:rPr>
          <w:rFonts w:ascii="Maiandra GD" w:hAnsi="Maiandra GD"/>
          <w:sz w:val="24"/>
          <w:szCs w:val="24"/>
        </w:rPr>
        <w:t>our trouver</w:t>
      </w:r>
      <w:r w:rsidRPr="008B0A14">
        <w:rPr>
          <w:rFonts w:ascii="Maiandra GD" w:hAnsi="Maiandra GD"/>
          <w:sz w:val="24"/>
          <w:szCs w:val="24"/>
        </w:rPr>
        <w:t xml:space="preserve"> notamment des</w:t>
      </w:r>
      <w:r w:rsidR="00D441B4" w:rsidRPr="008B0A14">
        <w:rPr>
          <w:rFonts w:ascii="Maiandra GD" w:hAnsi="Maiandra GD"/>
          <w:sz w:val="24"/>
          <w:szCs w:val="24"/>
        </w:rPr>
        <w:t xml:space="preserve"> solutions </w:t>
      </w:r>
      <w:r w:rsidRPr="008B0A14">
        <w:rPr>
          <w:rFonts w:ascii="Maiandra GD" w:hAnsi="Maiandra GD"/>
          <w:sz w:val="24"/>
          <w:szCs w:val="24"/>
        </w:rPr>
        <w:t>idoines</w:t>
      </w:r>
      <w:r w:rsidR="00D441B4" w:rsidRPr="008B0A14">
        <w:rPr>
          <w:rFonts w:ascii="Maiandra GD" w:hAnsi="Maiandra GD"/>
          <w:sz w:val="24"/>
          <w:szCs w:val="24"/>
        </w:rPr>
        <w:t xml:space="preserve"> aux problèmes  qu</w:t>
      </w:r>
      <w:r w:rsidRPr="008B0A14">
        <w:rPr>
          <w:rFonts w:ascii="Maiandra GD" w:hAnsi="Maiandra GD"/>
          <w:sz w:val="24"/>
          <w:szCs w:val="24"/>
        </w:rPr>
        <w:t>e pose l’efficacité de l’</w:t>
      </w:r>
      <w:r w:rsidR="00D441B4" w:rsidRPr="008B0A14">
        <w:rPr>
          <w:rFonts w:ascii="Maiandra GD" w:hAnsi="Maiandra GD"/>
          <w:sz w:val="24"/>
          <w:szCs w:val="24"/>
        </w:rPr>
        <w:t>enseignement.</w:t>
      </w:r>
    </w:p>
    <w:p w:rsidR="001D7A3A" w:rsidRDefault="001D7A3A" w:rsidP="00D27829">
      <w:pPr>
        <w:jc w:val="both"/>
        <w:rPr>
          <w:rFonts w:ascii="Maiandra GD" w:hAnsi="Maiandra GD"/>
          <w:sz w:val="24"/>
          <w:szCs w:val="24"/>
        </w:rPr>
      </w:pPr>
      <w:r w:rsidRPr="008B0A14">
        <w:rPr>
          <w:rFonts w:ascii="Maiandra GD" w:hAnsi="Maiandra GD"/>
          <w:sz w:val="24"/>
          <w:szCs w:val="24"/>
        </w:rPr>
        <w:t>Ce ministère a besoin d’un homme le plus parfait possible pour l’administrer ; en cas de crise parmi les politiciens</w:t>
      </w:r>
      <w:r w:rsidR="0007734A" w:rsidRPr="008B0A14">
        <w:rPr>
          <w:rFonts w:ascii="Maiandra GD" w:hAnsi="Maiandra GD"/>
          <w:sz w:val="24"/>
          <w:szCs w:val="24"/>
        </w:rPr>
        <w:t xml:space="preserve"> dont beaucoup se distinguent par</w:t>
      </w:r>
      <w:r w:rsidRPr="008B0A14">
        <w:rPr>
          <w:rFonts w:ascii="Maiandra GD" w:hAnsi="Maiandra GD"/>
          <w:sz w:val="24"/>
          <w:szCs w:val="24"/>
        </w:rPr>
        <w:t xml:space="preserve"> la corruption, </w:t>
      </w:r>
      <w:r w:rsidR="0007734A" w:rsidRPr="008B0A14">
        <w:rPr>
          <w:rFonts w:ascii="Maiandra GD" w:hAnsi="Maiandra GD"/>
          <w:sz w:val="24"/>
          <w:szCs w:val="24"/>
        </w:rPr>
        <w:t>il n’y aura pas meilleure soluti</w:t>
      </w:r>
      <w:r w:rsidRPr="008B0A14">
        <w:rPr>
          <w:rFonts w:ascii="Maiandra GD" w:hAnsi="Maiandra GD"/>
          <w:sz w:val="24"/>
          <w:szCs w:val="24"/>
        </w:rPr>
        <w:t xml:space="preserve">on </w:t>
      </w:r>
      <w:r w:rsidR="0007734A" w:rsidRPr="008B0A14">
        <w:rPr>
          <w:rFonts w:ascii="Maiandra GD" w:hAnsi="Maiandra GD"/>
          <w:sz w:val="24"/>
          <w:szCs w:val="24"/>
        </w:rPr>
        <w:t>que de recourir à la société civile</w:t>
      </w:r>
      <w:r w:rsidR="00BC4E6A" w:rsidRPr="008B0A14">
        <w:rPr>
          <w:rFonts w:ascii="Maiandra GD" w:hAnsi="Maiandra GD"/>
          <w:sz w:val="24"/>
          <w:szCs w:val="24"/>
        </w:rPr>
        <w:t>, recommande la FENECO/UNTC.</w:t>
      </w:r>
    </w:p>
    <w:p w:rsidR="008B0A14" w:rsidRPr="008B0A14" w:rsidRDefault="008B0A14" w:rsidP="00D27829">
      <w:pPr>
        <w:jc w:val="both"/>
        <w:rPr>
          <w:rFonts w:ascii="Maiandra GD" w:hAnsi="Maiandra GD"/>
          <w:sz w:val="24"/>
          <w:szCs w:val="24"/>
        </w:rPr>
      </w:pPr>
      <w:r>
        <w:rPr>
          <w:rFonts w:ascii="Maiandra GD" w:hAnsi="Maiandra GD"/>
          <w:sz w:val="24"/>
          <w:szCs w:val="24"/>
        </w:rPr>
        <w:t>SALEM SEDI</w:t>
      </w:r>
    </w:p>
    <w:p w:rsidR="00031D7C" w:rsidRPr="008B0A14" w:rsidRDefault="00031D7C">
      <w:pPr>
        <w:rPr>
          <w:rFonts w:ascii="Maiandra GD" w:hAnsi="Maiandra GD"/>
          <w:sz w:val="24"/>
          <w:szCs w:val="24"/>
        </w:rPr>
      </w:pPr>
    </w:p>
    <w:p w:rsidR="00D441B4" w:rsidRPr="008B0A14" w:rsidRDefault="00D441B4" w:rsidP="002F2B01">
      <w:pPr>
        <w:jc w:val="both"/>
        <w:rPr>
          <w:rFonts w:ascii="Maiandra GD" w:hAnsi="Maiandra GD"/>
          <w:sz w:val="24"/>
          <w:szCs w:val="24"/>
        </w:rPr>
      </w:pPr>
    </w:p>
    <w:sectPr w:rsidR="00D441B4" w:rsidRPr="008B0A14" w:rsidSect="008B5B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04922"/>
    <w:multiLevelType w:val="hybridMultilevel"/>
    <w:tmpl w:val="A748DF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CDA"/>
    <w:rsid w:val="00031D7C"/>
    <w:rsid w:val="00035A57"/>
    <w:rsid w:val="0007734A"/>
    <w:rsid w:val="001250A8"/>
    <w:rsid w:val="0017690F"/>
    <w:rsid w:val="001B6BE6"/>
    <w:rsid w:val="001D7A3A"/>
    <w:rsid w:val="00213A47"/>
    <w:rsid w:val="00283EFE"/>
    <w:rsid w:val="00287CCE"/>
    <w:rsid w:val="002F2B01"/>
    <w:rsid w:val="003A723E"/>
    <w:rsid w:val="004A6EED"/>
    <w:rsid w:val="004B4629"/>
    <w:rsid w:val="0050012E"/>
    <w:rsid w:val="00520B41"/>
    <w:rsid w:val="0052205C"/>
    <w:rsid w:val="00671B57"/>
    <w:rsid w:val="007C3E40"/>
    <w:rsid w:val="008B0A14"/>
    <w:rsid w:val="008B1F31"/>
    <w:rsid w:val="008B5B6C"/>
    <w:rsid w:val="008C0C85"/>
    <w:rsid w:val="008C1717"/>
    <w:rsid w:val="008C1F22"/>
    <w:rsid w:val="008D7070"/>
    <w:rsid w:val="009178E9"/>
    <w:rsid w:val="009420A0"/>
    <w:rsid w:val="009754F3"/>
    <w:rsid w:val="00A058A5"/>
    <w:rsid w:val="00A81F02"/>
    <w:rsid w:val="00B54EBC"/>
    <w:rsid w:val="00B67127"/>
    <w:rsid w:val="00BC4E6A"/>
    <w:rsid w:val="00C3666B"/>
    <w:rsid w:val="00C546E2"/>
    <w:rsid w:val="00D172C2"/>
    <w:rsid w:val="00D2372A"/>
    <w:rsid w:val="00D27829"/>
    <w:rsid w:val="00D441B4"/>
    <w:rsid w:val="00DB251C"/>
    <w:rsid w:val="00DD7E96"/>
    <w:rsid w:val="00E74B20"/>
    <w:rsid w:val="00F46CDA"/>
    <w:rsid w:val="00F6730B"/>
    <w:rsid w:val="00FF6C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868059-5F97-4F3C-9CEF-04602C476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73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725</Words>
  <Characters>3989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BCMembers</dc:creator>
  <cp:lastModifiedBy>Académie de Grenoble</cp:lastModifiedBy>
  <cp:revision>2</cp:revision>
  <dcterms:created xsi:type="dcterms:W3CDTF">2019-02-27T13:59:00Z</dcterms:created>
  <dcterms:modified xsi:type="dcterms:W3CDTF">2019-02-27T13:59:00Z</dcterms:modified>
</cp:coreProperties>
</file>